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B2AC5" w14:textId="77777777" w:rsidR="004258D3" w:rsidRDefault="004258D3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  <w:lang w:val="en-US"/>
        </w:rPr>
      </w:pPr>
    </w:p>
    <w:p w14:paraId="0B04D1E3" w14:textId="77777777" w:rsidR="004258D3" w:rsidRDefault="004258D3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  <w:lang w:val="en-US"/>
        </w:rPr>
      </w:pPr>
    </w:p>
    <w:p w14:paraId="74BC9214" w14:textId="77777777" w:rsidR="00B245A0" w:rsidRDefault="00B245A0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12281231" w14:textId="77777777" w:rsidR="0070093B" w:rsidRDefault="0070093B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264E9DBF" w14:textId="77777777" w:rsidR="0070093B" w:rsidRDefault="0070093B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310667DA" w14:textId="77777777" w:rsidR="0070093B" w:rsidRDefault="0070093B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5DCAEA43" w14:textId="77777777" w:rsidR="0070093B" w:rsidRDefault="0070093B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4C8A04E6" w14:textId="2622CA0F" w:rsidR="0070093B" w:rsidRDefault="0070093B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1FAE7B71" w14:textId="03C2574D" w:rsidR="003514C6" w:rsidRDefault="003514C6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519BCFC2" w14:textId="77777777" w:rsidR="003514C6" w:rsidRDefault="003514C6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219DFCD8" w14:textId="67AF883C" w:rsidR="00FD03F8" w:rsidRPr="00AC4309" w:rsidRDefault="00330719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AC4309">
        <w:rPr>
          <w:rFonts w:ascii="Times New Roman" w:hAnsi="Times New Roman"/>
          <w:b/>
          <w:bCs/>
          <w:color w:val="auto"/>
          <w:sz w:val="28"/>
          <w:szCs w:val="28"/>
        </w:rPr>
        <w:t>О внесении изменений в приказ Министра финансов Республики Казахстан от 1</w:t>
      </w:r>
      <w:r w:rsidR="003A3F55" w:rsidRPr="00AC4309">
        <w:rPr>
          <w:rFonts w:ascii="Times New Roman" w:hAnsi="Times New Roman"/>
          <w:b/>
          <w:bCs/>
          <w:color w:val="auto"/>
          <w:sz w:val="28"/>
          <w:szCs w:val="28"/>
        </w:rPr>
        <w:t>9</w:t>
      </w:r>
      <w:r w:rsidRPr="00AC4309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="003A3F55" w:rsidRPr="00AC4309">
        <w:rPr>
          <w:rFonts w:ascii="Times New Roman" w:hAnsi="Times New Roman"/>
          <w:b/>
          <w:bCs/>
          <w:color w:val="auto"/>
          <w:sz w:val="28"/>
          <w:szCs w:val="28"/>
        </w:rPr>
        <w:t>ма</w:t>
      </w:r>
      <w:r w:rsidRPr="00AC4309">
        <w:rPr>
          <w:rFonts w:ascii="Times New Roman" w:hAnsi="Times New Roman"/>
          <w:b/>
          <w:bCs/>
          <w:color w:val="auto"/>
          <w:sz w:val="28"/>
          <w:szCs w:val="28"/>
        </w:rPr>
        <w:t>я 20</w:t>
      </w:r>
      <w:r w:rsidR="003A3F55" w:rsidRPr="00AC4309">
        <w:rPr>
          <w:rFonts w:ascii="Times New Roman" w:hAnsi="Times New Roman"/>
          <w:b/>
          <w:bCs/>
          <w:color w:val="auto"/>
          <w:sz w:val="28"/>
          <w:szCs w:val="28"/>
        </w:rPr>
        <w:t>11</w:t>
      </w:r>
      <w:r w:rsidRPr="00AC4309">
        <w:rPr>
          <w:rFonts w:ascii="Times New Roman" w:hAnsi="Times New Roman"/>
          <w:b/>
          <w:bCs/>
          <w:color w:val="auto"/>
          <w:sz w:val="28"/>
          <w:szCs w:val="28"/>
        </w:rPr>
        <w:t xml:space="preserve"> года № </w:t>
      </w:r>
      <w:r w:rsidR="003A3F55" w:rsidRPr="00AC4309">
        <w:rPr>
          <w:rFonts w:ascii="Times New Roman" w:hAnsi="Times New Roman"/>
          <w:b/>
          <w:bCs/>
          <w:color w:val="auto"/>
          <w:sz w:val="28"/>
          <w:szCs w:val="28"/>
        </w:rPr>
        <w:t>256</w:t>
      </w:r>
      <w:r w:rsidRPr="00AC4309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="00C07A41" w:rsidRPr="00AC4309">
        <w:rPr>
          <w:rFonts w:ascii="Times New Roman" w:hAnsi="Times New Roman"/>
          <w:b/>
          <w:bCs/>
          <w:color w:val="auto"/>
          <w:sz w:val="28"/>
          <w:szCs w:val="28"/>
        </w:rPr>
        <w:t>«</w:t>
      </w:r>
      <w:r w:rsidR="0042111B" w:rsidRPr="00AC4309">
        <w:rPr>
          <w:rFonts w:ascii="Times New Roman" w:hAnsi="Times New Roman"/>
          <w:b/>
          <w:bCs/>
          <w:color w:val="auto"/>
          <w:sz w:val="28"/>
          <w:szCs w:val="28"/>
        </w:rPr>
        <w:t xml:space="preserve">Об утверждении </w:t>
      </w:r>
      <w:r w:rsidR="003A3F55" w:rsidRPr="00AC4309">
        <w:rPr>
          <w:rFonts w:ascii="Times New Roman" w:hAnsi="Times New Roman"/>
          <w:b/>
          <w:bCs/>
          <w:color w:val="auto"/>
          <w:sz w:val="28"/>
          <w:szCs w:val="28"/>
        </w:rPr>
        <w:t xml:space="preserve">формы уведомления об устранении </w:t>
      </w:r>
      <w:r w:rsidR="00001FD9" w:rsidRPr="00AC4309">
        <w:rPr>
          <w:rFonts w:ascii="Times New Roman" w:hAnsi="Times New Roman"/>
          <w:b/>
          <w:bCs/>
          <w:color w:val="auto"/>
          <w:sz w:val="28"/>
          <w:szCs w:val="28"/>
        </w:rPr>
        <w:t>право</w:t>
      </w:r>
      <w:r w:rsidR="003A3F55" w:rsidRPr="00AC4309">
        <w:rPr>
          <w:rFonts w:ascii="Times New Roman" w:hAnsi="Times New Roman"/>
          <w:b/>
          <w:bCs/>
          <w:color w:val="auto"/>
          <w:sz w:val="28"/>
          <w:szCs w:val="28"/>
        </w:rPr>
        <w:t>нарушений</w:t>
      </w:r>
      <w:r w:rsidR="00001FD9" w:rsidRPr="00AC4309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="00A77244" w:rsidRPr="00AC4309">
        <w:rPr>
          <w:rFonts w:ascii="Times New Roman" w:hAnsi="Times New Roman"/>
          <w:b/>
          <w:bCs/>
          <w:color w:val="auto"/>
          <w:sz w:val="28"/>
          <w:szCs w:val="28"/>
        </w:rPr>
        <w:t>в</w:t>
      </w:r>
      <w:r w:rsidR="00001FD9" w:rsidRPr="00AC4309">
        <w:rPr>
          <w:rFonts w:ascii="Times New Roman" w:hAnsi="Times New Roman"/>
          <w:b/>
          <w:bCs/>
          <w:color w:val="auto"/>
          <w:sz w:val="28"/>
          <w:szCs w:val="28"/>
        </w:rPr>
        <w:t xml:space="preserve"> области оборота биотоплива</w:t>
      </w:r>
      <w:r w:rsidR="00C07A41" w:rsidRPr="00AC4309">
        <w:rPr>
          <w:rFonts w:ascii="Times New Roman" w:hAnsi="Times New Roman"/>
          <w:b/>
          <w:bCs/>
          <w:color w:val="auto"/>
          <w:sz w:val="28"/>
          <w:szCs w:val="28"/>
        </w:rPr>
        <w:t>»</w:t>
      </w:r>
    </w:p>
    <w:p w14:paraId="44F99D0C" w14:textId="77777777" w:rsidR="00FD03F8" w:rsidRPr="00AC4309" w:rsidRDefault="00FD03F8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38AD6141" w14:textId="77777777" w:rsidR="00EC26A1" w:rsidRPr="00AC4309" w:rsidRDefault="00EC26A1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1352C779" w14:textId="77777777" w:rsidR="00330719" w:rsidRPr="00AC4309" w:rsidRDefault="00330719" w:rsidP="00330719">
      <w:pPr>
        <w:tabs>
          <w:tab w:val="left" w:pos="709"/>
        </w:tabs>
        <w:ind w:right="-2" w:firstLine="720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AC4309">
        <w:rPr>
          <w:rFonts w:ascii="Times New Roman" w:hAnsi="Times New Roman"/>
          <w:b/>
          <w:bCs/>
          <w:color w:val="auto"/>
          <w:sz w:val="28"/>
          <w:szCs w:val="28"/>
        </w:rPr>
        <w:t>ПРИКАЗЫВАЮ:</w:t>
      </w:r>
    </w:p>
    <w:p w14:paraId="69BB1A23" w14:textId="5FA360AF" w:rsidR="00330719" w:rsidRPr="00AC4309" w:rsidRDefault="00330719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AC4309">
        <w:rPr>
          <w:rFonts w:ascii="Times New Roman" w:hAnsi="Times New Roman"/>
          <w:bCs/>
          <w:color w:val="auto"/>
          <w:sz w:val="28"/>
          <w:szCs w:val="28"/>
        </w:rPr>
        <w:t xml:space="preserve">1. Внести </w:t>
      </w:r>
      <w:r w:rsidR="00001FD9" w:rsidRPr="00AC4309">
        <w:rPr>
          <w:rFonts w:ascii="Times New Roman" w:hAnsi="Times New Roman"/>
          <w:bCs/>
          <w:color w:val="auto"/>
          <w:sz w:val="28"/>
          <w:szCs w:val="28"/>
        </w:rPr>
        <w:t xml:space="preserve">в </w:t>
      </w:r>
      <w:r w:rsidR="004C3625" w:rsidRPr="00AC4309">
        <w:rPr>
          <w:rFonts w:ascii="Times New Roman" w:hAnsi="Times New Roman"/>
          <w:bCs/>
          <w:color w:val="auto"/>
          <w:sz w:val="28"/>
          <w:szCs w:val="28"/>
        </w:rPr>
        <w:t>приказ</w:t>
      </w:r>
      <w:r w:rsidR="00001FD9" w:rsidRPr="00AC430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>Министра финансов Республики Казахстан от 1</w:t>
      </w:r>
      <w:r w:rsidR="003A3F55" w:rsidRPr="00AC4309">
        <w:rPr>
          <w:rFonts w:ascii="Times New Roman" w:hAnsi="Times New Roman"/>
          <w:bCs/>
          <w:color w:val="auto"/>
          <w:sz w:val="28"/>
          <w:szCs w:val="28"/>
        </w:rPr>
        <w:t>9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3A3F55" w:rsidRPr="00AC4309">
        <w:rPr>
          <w:rFonts w:ascii="Times New Roman" w:hAnsi="Times New Roman"/>
          <w:bCs/>
          <w:color w:val="auto"/>
          <w:sz w:val="28"/>
          <w:szCs w:val="28"/>
        </w:rPr>
        <w:t>ма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>я 201</w:t>
      </w:r>
      <w:r w:rsidR="003A3F55" w:rsidRPr="00AC4309">
        <w:rPr>
          <w:rFonts w:ascii="Times New Roman" w:hAnsi="Times New Roman"/>
          <w:bCs/>
          <w:color w:val="auto"/>
          <w:sz w:val="28"/>
          <w:szCs w:val="28"/>
        </w:rPr>
        <w:t>1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 xml:space="preserve"> года № </w:t>
      </w:r>
      <w:r w:rsidR="003A3F55" w:rsidRPr="00AC4309">
        <w:rPr>
          <w:rFonts w:ascii="Times New Roman" w:hAnsi="Times New Roman"/>
          <w:bCs/>
          <w:color w:val="auto"/>
          <w:sz w:val="28"/>
          <w:szCs w:val="28"/>
        </w:rPr>
        <w:t>256</w:t>
      </w:r>
      <w:r w:rsidR="004A6673" w:rsidRPr="00AC430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>«</w:t>
      </w:r>
      <w:r w:rsidR="003A3F55" w:rsidRPr="00AC4309">
        <w:rPr>
          <w:rFonts w:ascii="Times New Roman" w:hAnsi="Times New Roman"/>
          <w:bCs/>
          <w:color w:val="auto"/>
          <w:sz w:val="28"/>
          <w:szCs w:val="28"/>
        </w:rPr>
        <w:t>Об утверждении формы уведомления об устранении правонарушений в области оборота биотоплива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>»</w:t>
      </w:r>
      <w:r w:rsidR="004A6673" w:rsidRPr="00AC4309">
        <w:rPr>
          <w:rFonts w:ascii="Times New Roman" w:hAnsi="Times New Roman"/>
          <w:bCs/>
          <w:color w:val="auto"/>
          <w:sz w:val="28"/>
          <w:szCs w:val="28"/>
        </w:rPr>
        <w:t xml:space="preserve"> (зарегистрирован в Реестре государственной регистрации нормативных правовых актов под</w:t>
      </w:r>
      <w:r w:rsidR="008A6BFD" w:rsidRPr="00AC430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4A6673" w:rsidRPr="00AC4309">
        <w:rPr>
          <w:rFonts w:ascii="Times New Roman" w:hAnsi="Times New Roman"/>
          <w:bCs/>
          <w:color w:val="auto"/>
          <w:sz w:val="28"/>
          <w:szCs w:val="28"/>
        </w:rPr>
        <w:t xml:space="preserve">№ </w:t>
      </w:r>
      <w:r w:rsidR="003A3F55" w:rsidRPr="00AC4309">
        <w:rPr>
          <w:rFonts w:ascii="Times New Roman" w:hAnsi="Times New Roman"/>
          <w:bCs/>
          <w:color w:val="auto"/>
          <w:sz w:val="28"/>
          <w:szCs w:val="28"/>
        </w:rPr>
        <w:t>6988</w:t>
      </w:r>
      <w:r w:rsidR="004A6673" w:rsidRPr="00AC4309">
        <w:rPr>
          <w:rFonts w:ascii="Times New Roman" w:hAnsi="Times New Roman"/>
          <w:bCs/>
          <w:color w:val="auto"/>
          <w:sz w:val="28"/>
          <w:szCs w:val="28"/>
        </w:rPr>
        <w:t>)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 xml:space="preserve">, </w:t>
      </w:r>
      <w:r w:rsidR="00001FD9" w:rsidRPr="00AC4309">
        <w:rPr>
          <w:rFonts w:ascii="Times New Roman" w:hAnsi="Times New Roman"/>
          <w:bCs/>
          <w:color w:val="auto"/>
          <w:sz w:val="28"/>
          <w:szCs w:val="28"/>
        </w:rPr>
        <w:t>следующие изменения</w:t>
      </w:r>
      <w:r w:rsidR="00C07A41" w:rsidRPr="00AC4309">
        <w:rPr>
          <w:rFonts w:ascii="Times New Roman" w:hAnsi="Times New Roman"/>
          <w:bCs/>
          <w:color w:val="auto"/>
          <w:sz w:val="28"/>
          <w:szCs w:val="28"/>
        </w:rPr>
        <w:t>:</w:t>
      </w:r>
    </w:p>
    <w:p w14:paraId="2F693836" w14:textId="7558EAA8" w:rsidR="00330719" w:rsidRPr="00AC4309" w:rsidRDefault="00001FD9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AC4309">
        <w:rPr>
          <w:rFonts w:ascii="Times New Roman" w:hAnsi="Times New Roman"/>
          <w:bCs/>
          <w:color w:val="auto"/>
          <w:sz w:val="28"/>
          <w:szCs w:val="28"/>
        </w:rPr>
        <w:t xml:space="preserve">заголовок  </w:t>
      </w:r>
      <w:r w:rsidR="00A30147" w:rsidRPr="00AC4309">
        <w:rPr>
          <w:rFonts w:ascii="Times New Roman" w:hAnsi="Times New Roman"/>
          <w:bCs/>
          <w:color w:val="auto"/>
          <w:sz w:val="28"/>
          <w:szCs w:val="28"/>
        </w:rPr>
        <w:t>приказа</w:t>
      </w:r>
      <w:r w:rsidR="00F70AC8" w:rsidRPr="00AC430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>изложить в следующей</w:t>
      </w:r>
      <w:r w:rsidR="00C07A41" w:rsidRPr="00AC4309">
        <w:rPr>
          <w:rFonts w:ascii="Times New Roman" w:hAnsi="Times New Roman"/>
          <w:bCs/>
          <w:color w:val="auto"/>
          <w:sz w:val="28"/>
          <w:szCs w:val="28"/>
        </w:rPr>
        <w:t xml:space="preserve"> редакции</w:t>
      </w:r>
      <w:r w:rsidR="004C3625" w:rsidRPr="00AC4309">
        <w:rPr>
          <w:rFonts w:ascii="Times New Roman" w:hAnsi="Times New Roman"/>
          <w:bCs/>
          <w:color w:val="auto"/>
          <w:sz w:val="28"/>
          <w:szCs w:val="28"/>
        </w:rPr>
        <w:t>:</w:t>
      </w:r>
    </w:p>
    <w:p w14:paraId="013D5D3B" w14:textId="76C15379" w:rsidR="004C3625" w:rsidRDefault="004C3625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C4309">
        <w:rPr>
          <w:rFonts w:ascii="Times New Roman" w:hAnsi="Times New Roman"/>
          <w:bCs/>
          <w:color w:val="auto"/>
          <w:sz w:val="28"/>
          <w:szCs w:val="28"/>
        </w:rPr>
        <w:t>«</w:t>
      </w:r>
      <w:r w:rsidR="00C1371C" w:rsidRPr="00AC4309">
        <w:rPr>
          <w:rFonts w:ascii="Times New Roman" w:hAnsi="Times New Roman"/>
          <w:bCs/>
          <w:color w:val="auto"/>
          <w:sz w:val="28"/>
          <w:szCs w:val="28"/>
        </w:rPr>
        <w:t xml:space="preserve">Об утверждении формы уведомления об устранении нарушений, </w:t>
      </w:r>
      <w:r w:rsidR="00C1371C" w:rsidRPr="00AC4309">
        <w:rPr>
          <w:rFonts w:ascii="Times New Roman" w:hAnsi="Times New Roman"/>
          <w:sz w:val="28"/>
          <w:szCs w:val="28"/>
        </w:rPr>
        <w:t>выявленных по результатам камерального контроля»;</w:t>
      </w:r>
    </w:p>
    <w:p w14:paraId="19C10FD0" w14:textId="73E91CDE" w:rsidR="007A5FE4" w:rsidRDefault="006012BA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1C5A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7A5FE4" w:rsidRPr="00FC1C5A">
        <w:rPr>
          <w:rFonts w:ascii="Times New Roman" w:hAnsi="Times New Roman"/>
          <w:sz w:val="28"/>
          <w:szCs w:val="28"/>
        </w:rPr>
        <w:t>реамбулу</w:t>
      </w:r>
      <w:r w:rsidR="007A5FE4">
        <w:rPr>
          <w:rFonts w:ascii="Times New Roman" w:hAnsi="Times New Roman"/>
          <w:sz w:val="28"/>
          <w:szCs w:val="28"/>
        </w:rPr>
        <w:t xml:space="preserve"> приказа изложить в следующей редакции:</w:t>
      </w:r>
    </w:p>
    <w:p w14:paraId="2B29872A" w14:textId="662CF060" w:rsidR="007A5FE4" w:rsidRPr="003F2993" w:rsidRDefault="007A5FE4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2993">
        <w:rPr>
          <w:rFonts w:ascii="Times New Roman" w:hAnsi="Times New Roman"/>
          <w:sz w:val="28"/>
          <w:szCs w:val="28"/>
        </w:rPr>
        <w:t>«</w:t>
      </w:r>
      <w:r w:rsidR="003F2993" w:rsidRPr="003F2993"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3F2993">
        <w:rPr>
          <w:rFonts w:ascii="Times New Roman" w:hAnsi="Times New Roman"/>
          <w:sz w:val="28"/>
          <w:szCs w:val="28"/>
        </w:rPr>
        <w:t xml:space="preserve">подпункта 5) </w:t>
      </w:r>
      <w:r w:rsidR="003F2993" w:rsidRPr="003F2993">
        <w:rPr>
          <w:rFonts w:ascii="Times New Roman" w:hAnsi="Times New Roman"/>
          <w:sz w:val="28"/>
          <w:szCs w:val="28"/>
        </w:rPr>
        <w:t xml:space="preserve">статьи 7 Закона Республики Казахстан </w:t>
      </w:r>
      <w:r w:rsidR="003F2993">
        <w:rPr>
          <w:rFonts w:ascii="Times New Roman" w:hAnsi="Times New Roman"/>
          <w:sz w:val="28"/>
          <w:szCs w:val="28"/>
        </w:rPr>
        <w:t>«</w:t>
      </w:r>
      <w:r w:rsidR="003F2993" w:rsidRPr="003F2993">
        <w:rPr>
          <w:rFonts w:ascii="Times New Roman" w:hAnsi="Times New Roman"/>
          <w:sz w:val="28"/>
          <w:szCs w:val="28"/>
        </w:rPr>
        <w:t>О государственном регулировании пр</w:t>
      </w:r>
      <w:r w:rsidR="003F2993">
        <w:rPr>
          <w:rFonts w:ascii="Times New Roman" w:hAnsi="Times New Roman"/>
          <w:sz w:val="28"/>
          <w:szCs w:val="28"/>
        </w:rPr>
        <w:t>оизводства и оборота биотоплива»</w:t>
      </w:r>
      <w:r w:rsidR="0046366C">
        <w:rPr>
          <w:rFonts w:ascii="Times New Roman" w:hAnsi="Times New Roman"/>
          <w:sz w:val="28"/>
          <w:szCs w:val="28"/>
        </w:rPr>
        <w:t xml:space="preserve"> </w:t>
      </w:r>
      <w:r w:rsidR="003F2993" w:rsidRPr="003F2993">
        <w:rPr>
          <w:rFonts w:ascii="Times New Roman" w:hAnsi="Times New Roman"/>
          <w:b/>
          <w:bCs/>
          <w:sz w:val="28"/>
          <w:szCs w:val="28"/>
        </w:rPr>
        <w:t>ПРИКАЗЫВАЮ</w:t>
      </w:r>
      <w:r w:rsidR="003F2993" w:rsidRPr="009F570A">
        <w:rPr>
          <w:rFonts w:ascii="Times New Roman" w:hAnsi="Times New Roman"/>
          <w:b/>
          <w:sz w:val="28"/>
          <w:szCs w:val="28"/>
        </w:rPr>
        <w:t>:</w:t>
      </w:r>
      <w:r w:rsidRPr="003F2993">
        <w:rPr>
          <w:rFonts w:ascii="Times New Roman" w:hAnsi="Times New Roman"/>
          <w:sz w:val="28"/>
          <w:szCs w:val="28"/>
        </w:rPr>
        <w:t>»</w:t>
      </w:r>
      <w:r w:rsidR="003F2993">
        <w:rPr>
          <w:rFonts w:ascii="Times New Roman" w:hAnsi="Times New Roman"/>
          <w:sz w:val="28"/>
          <w:szCs w:val="28"/>
        </w:rPr>
        <w:t>;</w:t>
      </w:r>
    </w:p>
    <w:p w14:paraId="45A8E5F0" w14:textId="5BE984C5" w:rsidR="00C1371C" w:rsidRPr="00AC4309" w:rsidRDefault="00001FD9" w:rsidP="0046366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C4309">
        <w:rPr>
          <w:rFonts w:ascii="Times New Roman" w:hAnsi="Times New Roman"/>
          <w:sz w:val="28"/>
          <w:szCs w:val="28"/>
        </w:rPr>
        <w:t>п</w:t>
      </w:r>
      <w:r w:rsidR="00C1371C" w:rsidRPr="00AC4309">
        <w:rPr>
          <w:rFonts w:ascii="Times New Roman" w:hAnsi="Times New Roman"/>
          <w:sz w:val="28"/>
          <w:szCs w:val="28"/>
        </w:rPr>
        <w:t xml:space="preserve">ункт 1 </w:t>
      </w:r>
      <w:r w:rsidR="00C1371C" w:rsidRPr="00AC4309">
        <w:rPr>
          <w:rFonts w:ascii="Times New Roman" w:hAnsi="Times New Roman"/>
          <w:color w:val="auto"/>
          <w:sz w:val="28"/>
          <w:szCs w:val="28"/>
        </w:rPr>
        <w:t>изложить в следующей редакции:</w:t>
      </w:r>
    </w:p>
    <w:p w14:paraId="4C79C682" w14:textId="68A6F585" w:rsidR="00C1371C" w:rsidRPr="00B14BAD" w:rsidRDefault="00C1371C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color w:val="auto"/>
          <w:sz w:val="28"/>
          <w:szCs w:val="28"/>
          <w:lang w:val="kk-KZ"/>
        </w:rPr>
      </w:pPr>
      <w:r w:rsidRPr="00AC4309">
        <w:rPr>
          <w:rFonts w:ascii="Times New Roman" w:hAnsi="Times New Roman"/>
          <w:bCs/>
          <w:color w:val="auto"/>
          <w:sz w:val="28"/>
          <w:szCs w:val="28"/>
        </w:rPr>
        <w:t>«1. Утвердить прилагаемую форму уведомления об устранении нарушений, выявленных по результатам камерального контроля</w:t>
      </w:r>
      <w:r w:rsidR="00001FD9" w:rsidRPr="00AC4309">
        <w:rPr>
          <w:rFonts w:ascii="Times New Roman" w:hAnsi="Times New Roman"/>
          <w:bCs/>
          <w:color w:val="auto"/>
          <w:sz w:val="28"/>
          <w:szCs w:val="28"/>
        </w:rPr>
        <w:t>.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>»;</w:t>
      </w:r>
      <w:r w:rsidR="00B14BAD">
        <w:rPr>
          <w:rFonts w:ascii="Times New Roman" w:hAnsi="Times New Roman"/>
          <w:bCs/>
          <w:color w:val="auto"/>
          <w:sz w:val="28"/>
          <w:szCs w:val="28"/>
          <w:lang w:val="kk-KZ"/>
        </w:rPr>
        <w:t xml:space="preserve"> </w:t>
      </w:r>
    </w:p>
    <w:p w14:paraId="7A8626BD" w14:textId="47EA71D1" w:rsidR="008E3101" w:rsidRDefault="00B245A0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color w:val="auto"/>
          <w:sz w:val="28"/>
          <w:szCs w:val="28"/>
          <w:lang w:val="kk-KZ"/>
        </w:rPr>
      </w:pPr>
      <w:r w:rsidRPr="00AC4309">
        <w:rPr>
          <w:rFonts w:ascii="Times New Roman" w:hAnsi="Times New Roman"/>
          <w:bCs/>
          <w:color w:val="auto"/>
          <w:sz w:val="28"/>
          <w:szCs w:val="28"/>
        </w:rPr>
        <w:t xml:space="preserve">форму уведомления </w:t>
      </w:r>
      <w:r w:rsidR="00A96C7A" w:rsidRPr="00A96C7A">
        <w:rPr>
          <w:rFonts w:ascii="Times New Roman" w:hAnsi="Times New Roman"/>
          <w:bCs/>
          <w:color w:val="auto"/>
          <w:sz w:val="28"/>
          <w:szCs w:val="28"/>
        </w:rPr>
        <w:t xml:space="preserve">об устранении правонарушений в области оборота </w:t>
      </w:r>
      <w:proofErr w:type="spellStart"/>
      <w:r w:rsidR="00A96C7A" w:rsidRPr="00A96C7A">
        <w:rPr>
          <w:rFonts w:ascii="Times New Roman" w:hAnsi="Times New Roman"/>
          <w:bCs/>
          <w:color w:val="auto"/>
          <w:sz w:val="28"/>
          <w:szCs w:val="28"/>
        </w:rPr>
        <w:t>биотоплива</w:t>
      </w:r>
      <w:proofErr w:type="spellEnd"/>
      <w:r w:rsidRPr="00A96C7A">
        <w:rPr>
          <w:rFonts w:ascii="Times New Roman" w:hAnsi="Times New Roman"/>
          <w:bCs/>
          <w:color w:val="auto"/>
          <w:sz w:val="28"/>
          <w:szCs w:val="28"/>
        </w:rPr>
        <w:t>,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 xml:space="preserve"> утвержденную указанным приказом, изложить в новой редакции согласно приложению</w:t>
      </w:r>
      <w:r w:rsidR="0046366C">
        <w:rPr>
          <w:rFonts w:ascii="Times New Roman" w:hAnsi="Times New Roman"/>
          <w:bCs/>
          <w:color w:val="auto"/>
          <w:sz w:val="28"/>
          <w:szCs w:val="28"/>
        </w:rPr>
        <w:t xml:space="preserve"> к настоящему приказу</w:t>
      </w:r>
      <w:r w:rsidR="00592633" w:rsidRPr="00AC4309">
        <w:rPr>
          <w:rFonts w:ascii="Times New Roman" w:hAnsi="Times New Roman"/>
          <w:bCs/>
          <w:color w:val="auto"/>
          <w:sz w:val="28"/>
          <w:szCs w:val="28"/>
          <w:lang w:val="kk-KZ"/>
        </w:rPr>
        <w:t>.</w:t>
      </w:r>
      <w:r w:rsidR="00001FD9" w:rsidRPr="00AC430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</w:p>
    <w:p w14:paraId="7021C32A" w14:textId="0B9063E8" w:rsidR="00FD03F8" w:rsidRPr="00AC4309" w:rsidRDefault="00FD03F8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AC4309">
        <w:rPr>
          <w:rFonts w:ascii="Times New Roman" w:hAnsi="Times New Roman"/>
          <w:bCs/>
          <w:color w:val="auto"/>
          <w:sz w:val="28"/>
          <w:szCs w:val="28"/>
        </w:rPr>
        <w:t xml:space="preserve">2. Комитету государственных доходов Министерства финансов Республики Казахстан в установленном законодательством </w:t>
      </w:r>
      <w:r w:rsidR="00C07A41" w:rsidRPr="00AC4309">
        <w:rPr>
          <w:rFonts w:ascii="Times New Roman" w:hAnsi="Times New Roman"/>
          <w:bCs/>
          <w:color w:val="auto"/>
          <w:sz w:val="28"/>
          <w:szCs w:val="28"/>
        </w:rPr>
        <w:t>Республики Казахстан</w:t>
      </w:r>
      <w:r w:rsidR="00C07A41" w:rsidRPr="00AC4309">
        <w:rPr>
          <w:rFonts w:ascii="Times New Roman" w:hAnsi="Times New Roman"/>
          <w:bCs/>
          <w:color w:val="auto"/>
          <w:sz w:val="28"/>
          <w:szCs w:val="28"/>
          <w:lang w:val="kk-KZ"/>
        </w:rPr>
        <w:t xml:space="preserve"> 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t>порядке обеспечить:</w:t>
      </w:r>
    </w:p>
    <w:p w14:paraId="5A49132C" w14:textId="77777777" w:rsidR="00FD03F8" w:rsidRPr="00AC4309" w:rsidRDefault="00FD03F8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AC4309">
        <w:rPr>
          <w:rFonts w:ascii="Times New Roman" w:hAnsi="Times New Roman"/>
          <w:bCs/>
          <w:color w:val="auto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407174FF" w14:textId="77777777" w:rsidR="00FD03F8" w:rsidRPr="00AC4309" w:rsidRDefault="00FD03F8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AC4309">
        <w:rPr>
          <w:rFonts w:ascii="Times New Roman" w:hAnsi="Times New Roman"/>
          <w:bCs/>
          <w:color w:val="auto"/>
          <w:sz w:val="28"/>
          <w:szCs w:val="28"/>
        </w:rPr>
        <w:t>2) размещение настоящего приказа на интернет-ресурсе Министерства финансов Республики Казахстан;</w:t>
      </w:r>
    </w:p>
    <w:p w14:paraId="5BA237B2" w14:textId="77777777" w:rsidR="00FD03F8" w:rsidRPr="00AC4309" w:rsidRDefault="00FD03F8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AC4309">
        <w:rPr>
          <w:rFonts w:ascii="Times New Roman" w:hAnsi="Times New Roman"/>
          <w:bCs/>
          <w:color w:val="auto"/>
          <w:sz w:val="28"/>
          <w:szCs w:val="28"/>
        </w:rPr>
        <w:t xml:space="preserve">3) в течение десяти рабочих дней после государственной регистрации настоящего приказа в Министерстве юстиции Республики Казахстан </w:t>
      </w:r>
      <w:r w:rsidRPr="00AC4309">
        <w:rPr>
          <w:rFonts w:ascii="Times New Roman" w:hAnsi="Times New Roman"/>
          <w:bCs/>
          <w:color w:val="auto"/>
          <w:sz w:val="28"/>
          <w:szCs w:val="28"/>
        </w:rPr>
        <w:lastRenderedPageBreak/>
        <w:t>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17C79BF7" w14:textId="77777777" w:rsidR="00FD03F8" w:rsidRPr="00AC4309" w:rsidRDefault="00FD03F8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AC4309">
        <w:rPr>
          <w:rFonts w:ascii="Times New Roman" w:hAnsi="Times New Roman"/>
          <w:bCs/>
          <w:color w:val="auto"/>
          <w:sz w:val="28"/>
          <w:szCs w:val="28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4E632DA0" w14:textId="77777777" w:rsidR="009A1B09" w:rsidRPr="00AC4309" w:rsidRDefault="009A1B09" w:rsidP="0046366C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14:paraId="1CB9AC87" w14:textId="77777777" w:rsidR="00BF20BE" w:rsidRPr="00BF20BE" w:rsidRDefault="00BF20BE" w:rsidP="00BF20BE">
      <w:pPr>
        <w:tabs>
          <w:tab w:val="left" w:pos="709"/>
        </w:tabs>
        <w:autoSpaceDN w:val="0"/>
        <w:ind w:right="-2" w:firstLine="720"/>
        <w:jc w:val="both"/>
        <w:rPr>
          <w:rFonts w:ascii="Times New Roman" w:hAnsi="Times New Roman"/>
          <w:bCs/>
          <w:color w:val="auto"/>
          <w:sz w:val="28"/>
          <w:szCs w:val="28"/>
          <w:lang w:val="kk-KZ"/>
        </w:rPr>
      </w:pPr>
    </w:p>
    <w:p w14:paraId="1A1C899E" w14:textId="7C306919" w:rsidR="00BF20BE" w:rsidRPr="00BF20BE" w:rsidRDefault="00BF20BE" w:rsidP="00BF20BE">
      <w:pPr>
        <w:spacing w:after="200" w:line="276" w:lineRule="auto"/>
        <w:ind w:firstLine="708"/>
        <w:rPr>
          <w:rFonts w:ascii="Times New Roman" w:eastAsiaTheme="minorHAnsi" w:hAnsi="Times New Roman"/>
          <w:b/>
          <w:color w:val="auto"/>
          <w:sz w:val="28"/>
          <w:szCs w:val="28"/>
          <w:lang w:val="kk-KZ" w:eastAsia="en-US"/>
        </w:rPr>
      </w:pPr>
      <w:r w:rsidRPr="00BF20BE">
        <w:rPr>
          <w:rFonts w:ascii="Times New Roman" w:eastAsiaTheme="minorHAnsi" w:hAnsi="Times New Roman"/>
          <w:b/>
          <w:color w:val="auto"/>
          <w:sz w:val="28"/>
          <w:szCs w:val="28"/>
          <w:lang w:val="kk-KZ" w:eastAsia="en-US"/>
        </w:rPr>
        <w:t xml:space="preserve">Должность </w:t>
      </w:r>
      <w:r w:rsidRPr="00BF20BE">
        <w:rPr>
          <w:rFonts w:ascii="Times New Roman" w:eastAsiaTheme="minorHAnsi" w:hAnsi="Times New Roman"/>
          <w:b/>
          <w:color w:val="auto"/>
          <w:sz w:val="28"/>
          <w:szCs w:val="28"/>
          <w:lang w:val="kk-KZ" w:eastAsia="en-US"/>
        </w:rPr>
        <w:tab/>
      </w:r>
      <w:r w:rsidRPr="00BF20BE">
        <w:rPr>
          <w:rFonts w:ascii="Times New Roman" w:eastAsiaTheme="minorHAnsi" w:hAnsi="Times New Roman"/>
          <w:b/>
          <w:color w:val="auto"/>
          <w:sz w:val="28"/>
          <w:szCs w:val="28"/>
          <w:lang w:val="kk-KZ" w:eastAsia="en-US"/>
        </w:rPr>
        <w:tab/>
      </w:r>
      <w:r w:rsidRPr="00BF20BE">
        <w:rPr>
          <w:rFonts w:ascii="Times New Roman" w:eastAsiaTheme="minorHAnsi" w:hAnsi="Times New Roman"/>
          <w:b/>
          <w:color w:val="auto"/>
          <w:sz w:val="28"/>
          <w:szCs w:val="28"/>
          <w:lang w:val="kk-KZ" w:eastAsia="en-US"/>
        </w:rPr>
        <w:tab/>
      </w:r>
      <w:r w:rsidRPr="00BF20BE">
        <w:rPr>
          <w:rFonts w:ascii="Times New Roman" w:eastAsiaTheme="minorHAnsi" w:hAnsi="Times New Roman"/>
          <w:b/>
          <w:color w:val="auto"/>
          <w:sz w:val="28"/>
          <w:szCs w:val="28"/>
          <w:lang w:val="kk-KZ" w:eastAsia="en-US"/>
        </w:rPr>
        <w:tab/>
      </w:r>
      <w:r w:rsidRPr="00BF20BE">
        <w:rPr>
          <w:rFonts w:ascii="Times New Roman" w:eastAsiaTheme="minorHAnsi" w:hAnsi="Times New Roman"/>
          <w:b/>
          <w:color w:val="auto"/>
          <w:sz w:val="28"/>
          <w:szCs w:val="28"/>
          <w:lang w:val="kk-KZ" w:eastAsia="en-US"/>
        </w:rPr>
        <w:tab/>
      </w:r>
      <w:r w:rsidRPr="00BF20BE">
        <w:rPr>
          <w:rFonts w:ascii="Times New Roman" w:eastAsiaTheme="minorHAnsi" w:hAnsi="Times New Roman"/>
          <w:b/>
          <w:color w:val="auto"/>
          <w:sz w:val="28"/>
          <w:szCs w:val="28"/>
          <w:lang w:val="kk-KZ" w:eastAsia="en-US"/>
        </w:rPr>
        <w:tab/>
      </w:r>
      <w:r w:rsidRPr="00BF20BE">
        <w:rPr>
          <w:rFonts w:ascii="Times New Roman" w:eastAsiaTheme="minorHAnsi" w:hAnsi="Times New Roman"/>
          <w:b/>
          <w:color w:val="auto"/>
          <w:sz w:val="28"/>
          <w:szCs w:val="28"/>
          <w:lang w:val="kk-KZ" w:eastAsia="en-US"/>
        </w:rPr>
        <w:tab/>
      </w:r>
      <w:r w:rsidRPr="00BF20BE">
        <w:rPr>
          <w:rFonts w:ascii="Times New Roman" w:eastAsiaTheme="minorHAnsi" w:hAnsi="Times New Roman"/>
          <w:b/>
          <w:color w:val="auto"/>
          <w:sz w:val="28"/>
          <w:szCs w:val="28"/>
          <w:lang w:val="kk-KZ" w:eastAsia="en-US"/>
        </w:rPr>
        <w:tab/>
      </w:r>
      <w:r w:rsidRPr="00BF20BE">
        <w:rPr>
          <w:rFonts w:ascii="Times New Roman" w:eastAsiaTheme="minorHAnsi" w:hAnsi="Times New Roman"/>
          <w:b/>
          <w:color w:val="auto"/>
          <w:sz w:val="28"/>
          <w:szCs w:val="28"/>
          <w:lang w:val="kk-KZ" w:eastAsia="en-US"/>
        </w:rPr>
        <w:tab/>
        <w:t>ФИО</w:t>
      </w:r>
      <w:bookmarkStart w:id="0" w:name="_GoBack"/>
      <w:bookmarkEnd w:id="0"/>
    </w:p>
    <w:p w14:paraId="148097E1" w14:textId="77777777" w:rsidR="00C07A41" w:rsidRPr="00AC4309" w:rsidRDefault="00C07A41" w:rsidP="00FD03F8">
      <w:pPr>
        <w:tabs>
          <w:tab w:val="left" w:pos="709"/>
        </w:tabs>
        <w:ind w:right="-2" w:firstLine="720"/>
        <w:jc w:val="both"/>
        <w:rPr>
          <w:rFonts w:ascii="Times New Roman" w:hAnsi="Times New Roman"/>
          <w:bCs/>
          <w:color w:val="auto"/>
          <w:sz w:val="28"/>
          <w:szCs w:val="28"/>
          <w:lang w:val="kk-KZ"/>
        </w:rPr>
      </w:pPr>
    </w:p>
    <w:p w14:paraId="7FEAC57C" w14:textId="77777777" w:rsidR="00F51F7B" w:rsidRPr="00AC4309" w:rsidRDefault="00F51F7B" w:rsidP="00FD03F8">
      <w:pPr>
        <w:tabs>
          <w:tab w:val="left" w:pos="709"/>
        </w:tabs>
        <w:ind w:right="-2" w:firstLine="720"/>
        <w:jc w:val="both"/>
        <w:rPr>
          <w:rFonts w:ascii="Times New Roman" w:hAnsi="Times New Roman"/>
          <w:b/>
          <w:bCs/>
          <w:color w:val="auto"/>
          <w:sz w:val="28"/>
          <w:szCs w:val="28"/>
          <w:lang w:val="kk-KZ"/>
        </w:rPr>
      </w:pPr>
    </w:p>
    <w:sectPr w:rsidR="00F51F7B" w:rsidRPr="00AC4309" w:rsidSect="00CB1C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57EFA3F" w15:done="0"/>
  <w15:commentEx w15:paraId="7851F2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2D99192" w16cex:dateUtc="2023-10-06T05:59:00Z"/>
  <w16cex:commentExtensible w16cex:durableId="7D23A797" w16cex:dateUtc="2023-10-06T05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7EFA3F" w16cid:durableId="52D99192"/>
  <w16cid:commentId w16cid:paraId="7851F27E" w16cid:durableId="7D23A79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76308" w14:textId="77777777" w:rsidR="005762AD" w:rsidRDefault="005762AD" w:rsidP="00950649">
      <w:r>
        <w:separator/>
      </w:r>
    </w:p>
  </w:endnote>
  <w:endnote w:type="continuationSeparator" w:id="0">
    <w:p w14:paraId="1CCA3425" w14:textId="77777777" w:rsidR="005762AD" w:rsidRDefault="005762AD" w:rsidP="0095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(K)">
    <w:altName w:val="Times New Roman"/>
    <w:charset w:val="CC"/>
    <w:family w:val="roman"/>
    <w:pitch w:val="variable"/>
    <w:sig w:usb0="8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5ED7A" w14:textId="77777777" w:rsidR="00CB1C6D" w:rsidRDefault="00CB1C6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CCF65" w14:textId="77777777" w:rsidR="00CB1C6D" w:rsidRDefault="00CB1C6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1B82B" w14:textId="77777777" w:rsidR="00CB1C6D" w:rsidRDefault="00CB1C6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007B86" w14:textId="77777777" w:rsidR="005762AD" w:rsidRDefault="005762AD" w:rsidP="00950649">
      <w:r>
        <w:separator/>
      </w:r>
    </w:p>
  </w:footnote>
  <w:footnote w:type="continuationSeparator" w:id="0">
    <w:p w14:paraId="4CCDD89F" w14:textId="77777777" w:rsidR="005762AD" w:rsidRDefault="005762AD" w:rsidP="00950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252D1" w14:textId="77777777" w:rsidR="00CB1C6D" w:rsidRDefault="00CB1C6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11292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601DDDB" w14:textId="367FAA0A" w:rsidR="00CB1C6D" w:rsidRPr="00CB1C6D" w:rsidRDefault="00CB1C6D">
        <w:pPr>
          <w:pStyle w:val="a9"/>
          <w:jc w:val="center"/>
          <w:rPr>
            <w:sz w:val="28"/>
            <w:szCs w:val="28"/>
          </w:rPr>
        </w:pPr>
        <w:r w:rsidRPr="00CB1C6D">
          <w:rPr>
            <w:sz w:val="28"/>
            <w:szCs w:val="28"/>
          </w:rPr>
          <w:fldChar w:fldCharType="begin"/>
        </w:r>
        <w:r w:rsidRPr="00CB1C6D">
          <w:rPr>
            <w:sz w:val="28"/>
            <w:szCs w:val="28"/>
          </w:rPr>
          <w:instrText>PAGE   \* MERGEFORMAT</w:instrText>
        </w:r>
        <w:r w:rsidRPr="00CB1C6D">
          <w:rPr>
            <w:sz w:val="28"/>
            <w:szCs w:val="28"/>
          </w:rPr>
          <w:fldChar w:fldCharType="separate"/>
        </w:r>
        <w:r w:rsidR="00A96C7A">
          <w:rPr>
            <w:noProof/>
            <w:sz w:val="28"/>
            <w:szCs w:val="28"/>
          </w:rPr>
          <w:t>2</w:t>
        </w:r>
        <w:r w:rsidRPr="00CB1C6D">
          <w:rPr>
            <w:sz w:val="28"/>
            <w:szCs w:val="28"/>
          </w:rPr>
          <w:fldChar w:fldCharType="end"/>
        </w:r>
      </w:p>
    </w:sdtContent>
  </w:sdt>
  <w:p w14:paraId="039B49AB" w14:textId="77777777" w:rsidR="00CB1C6D" w:rsidRDefault="00CB1C6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6C883" w14:textId="5EC29DBD" w:rsidR="00CB1C6D" w:rsidRPr="00CB1C6D" w:rsidRDefault="00CB1C6D">
    <w:pPr>
      <w:pStyle w:val="a9"/>
      <w:jc w:val="center"/>
      <w:rPr>
        <w:sz w:val="28"/>
        <w:szCs w:val="28"/>
      </w:rPr>
    </w:pPr>
  </w:p>
  <w:p w14:paraId="7432A290" w14:textId="77777777" w:rsidR="00CB1C6D" w:rsidRDefault="00CB1C6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D26B1"/>
    <w:multiLevelType w:val="hybridMultilevel"/>
    <w:tmpl w:val="9C40DACC"/>
    <w:lvl w:ilvl="0" w:tplc="5FBC4D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A135B3"/>
    <w:multiLevelType w:val="hybridMultilevel"/>
    <w:tmpl w:val="979E2FCC"/>
    <w:lvl w:ilvl="0" w:tplc="914EC9C2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6C"/>
    <w:rsid w:val="00001FD9"/>
    <w:rsid w:val="000027BF"/>
    <w:rsid w:val="00004ACF"/>
    <w:rsid w:val="000076FB"/>
    <w:rsid w:val="00011A1D"/>
    <w:rsid w:val="00013639"/>
    <w:rsid w:val="00013893"/>
    <w:rsid w:val="000217DD"/>
    <w:rsid w:val="00022A25"/>
    <w:rsid w:val="0002759D"/>
    <w:rsid w:val="00030C40"/>
    <w:rsid w:val="00035366"/>
    <w:rsid w:val="0003687D"/>
    <w:rsid w:val="00036B7E"/>
    <w:rsid w:val="00046AEB"/>
    <w:rsid w:val="0005178A"/>
    <w:rsid w:val="00065493"/>
    <w:rsid w:val="00070050"/>
    <w:rsid w:val="00071915"/>
    <w:rsid w:val="00075906"/>
    <w:rsid w:val="000775C5"/>
    <w:rsid w:val="00086F51"/>
    <w:rsid w:val="00092304"/>
    <w:rsid w:val="00092BAC"/>
    <w:rsid w:val="00093B93"/>
    <w:rsid w:val="000960E7"/>
    <w:rsid w:val="000975F1"/>
    <w:rsid w:val="000A037C"/>
    <w:rsid w:val="000B071B"/>
    <w:rsid w:val="000B2584"/>
    <w:rsid w:val="000C1F9F"/>
    <w:rsid w:val="000C6914"/>
    <w:rsid w:val="000C6E0D"/>
    <w:rsid w:val="000D098A"/>
    <w:rsid w:val="000D3950"/>
    <w:rsid w:val="000F01CD"/>
    <w:rsid w:val="000F1E10"/>
    <w:rsid w:val="000F2632"/>
    <w:rsid w:val="0011137E"/>
    <w:rsid w:val="001121FD"/>
    <w:rsid w:val="00112628"/>
    <w:rsid w:val="00112FFB"/>
    <w:rsid w:val="001163C6"/>
    <w:rsid w:val="00122CCC"/>
    <w:rsid w:val="00140F14"/>
    <w:rsid w:val="00145012"/>
    <w:rsid w:val="001577E2"/>
    <w:rsid w:val="00172813"/>
    <w:rsid w:val="001773C4"/>
    <w:rsid w:val="001874D5"/>
    <w:rsid w:val="001A19F1"/>
    <w:rsid w:val="001A52B4"/>
    <w:rsid w:val="001B0F4E"/>
    <w:rsid w:val="001B19C4"/>
    <w:rsid w:val="001B1C19"/>
    <w:rsid w:val="001B28BE"/>
    <w:rsid w:val="001B42ED"/>
    <w:rsid w:val="001B4D38"/>
    <w:rsid w:val="001B5FB8"/>
    <w:rsid w:val="001B7E8A"/>
    <w:rsid w:val="001D323E"/>
    <w:rsid w:val="001E09DA"/>
    <w:rsid w:val="0020313C"/>
    <w:rsid w:val="002061A9"/>
    <w:rsid w:val="002069FD"/>
    <w:rsid w:val="002138AC"/>
    <w:rsid w:val="002144E9"/>
    <w:rsid w:val="00217A57"/>
    <w:rsid w:val="00225FC9"/>
    <w:rsid w:val="002339D3"/>
    <w:rsid w:val="002346DA"/>
    <w:rsid w:val="002414B8"/>
    <w:rsid w:val="00246DB5"/>
    <w:rsid w:val="00247B19"/>
    <w:rsid w:val="00264C6F"/>
    <w:rsid w:val="0026523C"/>
    <w:rsid w:val="00265E69"/>
    <w:rsid w:val="002703EC"/>
    <w:rsid w:val="00273244"/>
    <w:rsid w:val="00284172"/>
    <w:rsid w:val="00291ECF"/>
    <w:rsid w:val="0029280D"/>
    <w:rsid w:val="002934AF"/>
    <w:rsid w:val="0029409F"/>
    <w:rsid w:val="002943D9"/>
    <w:rsid w:val="0029734E"/>
    <w:rsid w:val="002A5C0F"/>
    <w:rsid w:val="002B1C8A"/>
    <w:rsid w:val="002B2B96"/>
    <w:rsid w:val="002B42F5"/>
    <w:rsid w:val="002C0EE5"/>
    <w:rsid w:val="002C1360"/>
    <w:rsid w:val="002C536E"/>
    <w:rsid w:val="002D3330"/>
    <w:rsid w:val="002D6484"/>
    <w:rsid w:val="002E01CB"/>
    <w:rsid w:val="002E317E"/>
    <w:rsid w:val="002E56B7"/>
    <w:rsid w:val="002E5811"/>
    <w:rsid w:val="002E6416"/>
    <w:rsid w:val="002F0295"/>
    <w:rsid w:val="002F2378"/>
    <w:rsid w:val="00314173"/>
    <w:rsid w:val="00316778"/>
    <w:rsid w:val="00316FE9"/>
    <w:rsid w:val="0031753A"/>
    <w:rsid w:val="00323351"/>
    <w:rsid w:val="00330719"/>
    <w:rsid w:val="0033418E"/>
    <w:rsid w:val="003365CB"/>
    <w:rsid w:val="003411D6"/>
    <w:rsid w:val="003514C6"/>
    <w:rsid w:val="00351778"/>
    <w:rsid w:val="00351DDC"/>
    <w:rsid w:val="00366720"/>
    <w:rsid w:val="00372ACE"/>
    <w:rsid w:val="003844A1"/>
    <w:rsid w:val="00384F5F"/>
    <w:rsid w:val="0038764D"/>
    <w:rsid w:val="0039284D"/>
    <w:rsid w:val="003938FB"/>
    <w:rsid w:val="003A320D"/>
    <w:rsid w:val="003A3F55"/>
    <w:rsid w:val="003A7E33"/>
    <w:rsid w:val="003B0A6C"/>
    <w:rsid w:val="003B7B8D"/>
    <w:rsid w:val="003C59F2"/>
    <w:rsid w:val="003C6CD2"/>
    <w:rsid w:val="003D0BC6"/>
    <w:rsid w:val="003D104D"/>
    <w:rsid w:val="003D78AA"/>
    <w:rsid w:val="003F040C"/>
    <w:rsid w:val="003F2993"/>
    <w:rsid w:val="003F7086"/>
    <w:rsid w:val="004129A2"/>
    <w:rsid w:val="00413060"/>
    <w:rsid w:val="004158B7"/>
    <w:rsid w:val="0042111B"/>
    <w:rsid w:val="00421E37"/>
    <w:rsid w:val="00424EBA"/>
    <w:rsid w:val="00424F96"/>
    <w:rsid w:val="004258D3"/>
    <w:rsid w:val="004274D8"/>
    <w:rsid w:val="004311E2"/>
    <w:rsid w:val="00432D9B"/>
    <w:rsid w:val="00437CB1"/>
    <w:rsid w:val="00446449"/>
    <w:rsid w:val="00450E9C"/>
    <w:rsid w:val="00456118"/>
    <w:rsid w:val="00462116"/>
    <w:rsid w:val="0046366C"/>
    <w:rsid w:val="00465CBB"/>
    <w:rsid w:val="00467107"/>
    <w:rsid w:val="00474303"/>
    <w:rsid w:val="004745FB"/>
    <w:rsid w:val="00485291"/>
    <w:rsid w:val="00487D7F"/>
    <w:rsid w:val="004918D7"/>
    <w:rsid w:val="004A6673"/>
    <w:rsid w:val="004B569C"/>
    <w:rsid w:val="004B5AD8"/>
    <w:rsid w:val="004C3473"/>
    <w:rsid w:val="004C3625"/>
    <w:rsid w:val="004C7A81"/>
    <w:rsid w:val="004D1718"/>
    <w:rsid w:val="004D7B63"/>
    <w:rsid w:val="004D7EF4"/>
    <w:rsid w:val="004E28AB"/>
    <w:rsid w:val="004E2E2D"/>
    <w:rsid w:val="004E6DD8"/>
    <w:rsid w:val="004F5AE2"/>
    <w:rsid w:val="004F67CA"/>
    <w:rsid w:val="004F6B15"/>
    <w:rsid w:val="0050126B"/>
    <w:rsid w:val="00503A79"/>
    <w:rsid w:val="00505D3D"/>
    <w:rsid w:val="00506D1A"/>
    <w:rsid w:val="00514E22"/>
    <w:rsid w:val="00526078"/>
    <w:rsid w:val="00526717"/>
    <w:rsid w:val="005309B0"/>
    <w:rsid w:val="00530B40"/>
    <w:rsid w:val="00540B0A"/>
    <w:rsid w:val="00542FFE"/>
    <w:rsid w:val="00547B59"/>
    <w:rsid w:val="00547D8A"/>
    <w:rsid w:val="00556C0E"/>
    <w:rsid w:val="00563B6F"/>
    <w:rsid w:val="00564F44"/>
    <w:rsid w:val="00566FE5"/>
    <w:rsid w:val="005757DB"/>
    <w:rsid w:val="005762AD"/>
    <w:rsid w:val="005768F5"/>
    <w:rsid w:val="00580F00"/>
    <w:rsid w:val="00582FAF"/>
    <w:rsid w:val="005839E4"/>
    <w:rsid w:val="0058564A"/>
    <w:rsid w:val="005857CB"/>
    <w:rsid w:val="0058630F"/>
    <w:rsid w:val="00587C1C"/>
    <w:rsid w:val="00592633"/>
    <w:rsid w:val="005A7769"/>
    <w:rsid w:val="005C39F7"/>
    <w:rsid w:val="005C50CC"/>
    <w:rsid w:val="005C552D"/>
    <w:rsid w:val="005D0100"/>
    <w:rsid w:val="005D17D6"/>
    <w:rsid w:val="005E15AB"/>
    <w:rsid w:val="005E5995"/>
    <w:rsid w:val="005F0697"/>
    <w:rsid w:val="005F149E"/>
    <w:rsid w:val="00600995"/>
    <w:rsid w:val="006012BA"/>
    <w:rsid w:val="00606BB6"/>
    <w:rsid w:val="006121AF"/>
    <w:rsid w:val="00612805"/>
    <w:rsid w:val="00615F54"/>
    <w:rsid w:val="006237B5"/>
    <w:rsid w:val="00635019"/>
    <w:rsid w:val="0063538D"/>
    <w:rsid w:val="00635D1F"/>
    <w:rsid w:val="00637B7A"/>
    <w:rsid w:val="0064166F"/>
    <w:rsid w:val="00641952"/>
    <w:rsid w:val="00641D8B"/>
    <w:rsid w:val="006457BB"/>
    <w:rsid w:val="00646E3A"/>
    <w:rsid w:val="00651CEB"/>
    <w:rsid w:val="00652F31"/>
    <w:rsid w:val="006577FE"/>
    <w:rsid w:val="00660F23"/>
    <w:rsid w:val="00662905"/>
    <w:rsid w:val="00664DB0"/>
    <w:rsid w:val="00673559"/>
    <w:rsid w:val="00674897"/>
    <w:rsid w:val="00674BC5"/>
    <w:rsid w:val="00677755"/>
    <w:rsid w:val="00687649"/>
    <w:rsid w:val="006947EA"/>
    <w:rsid w:val="00697FAB"/>
    <w:rsid w:val="006A1838"/>
    <w:rsid w:val="006A1B8F"/>
    <w:rsid w:val="006A46FC"/>
    <w:rsid w:val="006A54E4"/>
    <w:rsid w:val="006B2A26"/>
    <w:rsid w:val="006B78E2"/>
    <w:rsid w:val="006C0881"/>
    <w:rsid w:val="006D59C8"/>
    <w:rsid w:val="006E0775"/>
    <w:rsid w:val="006E3942"/>
    <w:rsid w:val="006E4130"/>
    <w:rsid w:val="006E7C17"/>
    <w:rsid w:val="0070093B"/>
    <w:rsid w:val="007017F8"/>
    <w:rsid w:val="00701EAE"/>
    <w:rsid w:val="00705579"/>
    <w:rsid w:val="00706BDE"/>
    <w:rsid w:val="00714B7B"/>
    <w:rsid w:val="00714DD4"/>
    <w:rsid w:val="0072151E"/>
    <w:rsid w:val="00724AC6"/>
    <w:rsid w:val="00743096"/>
    <w:rsid w:val="00743EEA"/>
    <w:rsid w:val="007440CE"/>
    <w:rsid w:val="00745594"/>
    <w:rsid w:val="007639B2"/>
    <w:rsid w:val="0077139D"/>
    <w:rsid w:val="0077342D"/>
    <w:rsid w:val="0077460F"/>
    <w:rsid w:val="00774BEF"/>
    <w:rsid w:val="00790274"/>
    <w:rsid w:val="007948C0"/>
    <w:rsid w:val="00794EFA"/>
    <w:rsid w:val="00796576"/>
    <w:rsid w:val="00797357"/>
    <w:rsid w:val="007973A4"/>
    <w:rsid w:val="007A12B7"/>
    <w:rsid w:val="007A5FE4"/>
    <w:rsid w:val="007B79BA"/>
    <w:rsid w:val="007C169A"/>
    <w:rsid w:val="007E0728"/>
    <w:rsid w:val="007E4FD0"/>
    <w:rsid w:val="008031A5"/>
    <w:rsid w:val="008046AE"/>
    <w:rsid w:val="00812E6D"/>
    <w:rsid w:val="00813CCE"/>
    <w:rsid w:val="0081428C"/>
    <w:rsid w:val="008145A1"/>
    <w:rsid w:val="00816403"/>
    <w:rsid w:val="008273B6"/>
    <w:rsid w:val="00834766"/>
    <w:rsid w:val="00840284"/>
    <w:rsid w:val="00841DBC"/>
    <w:rsid w:val="0084372E"/>
    <w:rsid w:val="00857927"/>
    <w:rsid w:val="00857E11"/>
    <w:rsid w:val="0086028F"/>
    <w:rsid w:val="008637DA"/>
    <w:rsid w:val="00866414"/>
    <w:rsid w:val="008679E8"/>
    <w:rsid w:val="00867AC6"/>
    <w:rsid w:val="008737B2"/>
    <w:rsid w:val="00873805"/>
    <w:rsid w:val="00883817"/>
    <w:rsid w:val="008A0F33"/>
    <w:rsid w:val="008A3F82"/>
    <w:rsid w:val="008A6BFD"/>
    <w:rsid w:val="008C16EC"/>
    <w:rsid w:val="008C600B"/>
    <w:rsid w:val="008D050D"/>
    <w:rsid w:val="008D7FD1"/>
    <w:rsid w:val="008E02E3"/>
    <w:rsid w:val="008E3101"/>
    <w:rsid w:val="008E31CE"/>
    <w:rsid w:val="008F1191"/>
    <w:rsid w:val="008F7FE3"/>
    <w:rsid w:val="00900C1E"/>
    <w:rsid w:val="009165B2"/>
    <w:rsid w:val="00921B67"/>
    <w:rsid w:val="0092759F"/>
    <w:rsid w:val="00927A34"/>
    <w:rsid w:val="009430BB"/>
    <w:rsid w:val="00944481"/>
    <w:rsid w:val="0094719A"/>
    <w:rsid w:val="00950649"/>
    <w:rsid w:val="0095223A"/>
    <w:rsid w:val="0096159D"/>
    <w:rsid w:val="00962666"/>
    <w:rsid w:val="009663FD"/>
    <w:rsid w:val="009778C1"/>
    <w:rsid w:val="00980FCE"/>
    <w:rsid w:val="00981602"/>
    <w:rsid w:val="00981EB8"/>
    <w:rsid w:val="009846F2"/>
    <w:rsid w:val="00984BA8"/>
    <w:rsid w:val="00986A6F"/>
    <w:rsid w:val="00995854"/>
    <w:rsid w:val="009961D2"/>
    <w:rsid w:val="009A1B09"/>
    <w:rsid w:val="009A3FF3"/>
    <w:rsid w:val="009A519C"/>
    <w:rsid w:val="009A691E"/>
    <w:rsid w:val="009B5989"/>
    <w:rsid w:val="009B5AAE"/>
    <w:rsid w:val="009B71E2"/>
    <w:rsid w:val="009B7621"/>
    <w:rsid w:val="009C5BE6"/>
    <w:rsid w:val="009C75F0"/>
    <w:rsid w:val="009C7CCC"/>
    <w:rsid w:val="009D14C4"/>
    <w:rsid w:val="009E4AA7"/>
    <w:rsid w:val="009E58AE"/>
    <w:rsid w:val="009F0789"/>
    <w:rsid w:val="009F161C"/>
    <w:rsid w:val="009F5188"/>
    <w:rsid w:val="009F570A"/>
    <w:rsid w:val="009F6928"/>
    <w:rsid w:val="00A03881"/>
    <w:rsid w:val="00A1077F"/>
    <w:rsid w:val="00A23852"/>
    <w:rsid w:val="00A30147"/>
    <w:rsid w:val="00A3051C"/>
    <w:rsid w:val="00A371F9"/>
    <w:rsid w:val="00A4377D"/>
    <w:rsid w:val="00A44E0E"/>
    <w:rsid w:val="00A504E2"/>
    <w:rsid w:val="00A631C3"/>
    <w:rsid w:val="00A6434D"/>
    <w:rsid w:val="00A6546E"/>
    <w:rsid w:val="00A6624A"/>
    <w:rsid w:val="00A7331F"/>
    <w:rsid w:val="00A73F89"/>
    <w:rsid w:val="00A76DB8"/>
    <w:rsid w:val="00A77244"/>
    <w:rsid w:val="00A804C6"/>
    <w:rsid w:val="00A9092E"/>
    <w:rsid w:val="00A96480"/>
    <w:rsid w:val="00A96C7A"/>
    <w:rsid w:val="00AA0E58"/>
    <w:rsid w:val="00AA296F"/>
    <w:rsid w:val="00AA3EA7"/>
    <w:rsid w:val="00AA4D6B"/>
    <w:rsid w:val="00AA5C40"/>
    <w:rsid w:val="00AB7223"/>
    <w:rsid w:val="00AC4309"/>
    <w:rsid w:val="00AC7417"/>
    <w:rsid w:val="00AC7A68"/>
    <w:rsid w:val="00AD02E6"/>
    <w:rsid w:val="00AD4CFB"/>
    <w:rsid w:val="00AF201D"/>
    <w:rsid w:val="00AF50FF"/>
    <w:rsid w:val="00B0760F"/>
    <w:rsid w:val="00B07FB0"/>
    <w:rsid w:val="00B11088"/>
    <w:rsid w:val="00B12196"/>
    <w:rsid w:val="00B12ADE"/>
    <w:rsid w:val="00B13827"/>
    <w:rsid w:val="00B13B59"/>
    <w:rsid w:val="00B14BAD"/>
    <w:rsid w:val="00B20687"/>
    <w:rsid w:val="00B245A0"/>
    <w:rsid w:val="00B2553F"/>
    <w:rsid w:val="00B27203"/>
    <w:rsid w:val="00B27C98"/>
    <w:rsid w:val="00B31578"/>
    <w:rsid w:val="00B31F02"/>
    <w:rsid w:val="00B3372F"/>
    <w:rsid w:val="00B37BDD"/>
    <w:rsid w:val="00B4500F"/>
    <w:rsid w:val="00B67598"/>
    <w:rsid w:val="00B743B4"/>
    <w:rsid w:val="00B7698F"/>
    <w:rsid w:val="00B76CB4"/>
    <w:rsid w:val="00B80724"/>
    <w:rsid w:val="00B93278"/>
    <w:rsid w:val="00BA64F8"/>
    <w:rsid w:val="00BB16BD"/>
    <w:rsid w:val="00BC0E15"/>
    <w:rsid w:val="00BD3EA8"/>
    <w:rsid w:val="00BD4D81"/>
    <w:rsid w:val="00BD5027"/>
    <w:rsid w:val="00BD6826"/>
    <w:rsid w:val="00BE0A79"/>
    <w:rsid w:val="00BE3D96"/>
    <w:rsid w:val="00BE6402"/>
    <w:rsid w:val="00BF20BE"/>
    <w:rsid w:val="00BF25E8"/>
    <w:rsid w:val="00BF6296"/>
    <w:rsid w:val="00BF6A85"/>
    <w:rsid w:val="00BF7037"/>
    <w:rsid w:val="00C07A41"/>
    <w:rsid w:val="00C10613"/>
    <w:rsid w:val="00C1371C"/>
    <w:rsid w:val="00C1459D"/>
    <w:rsid w:val="00C20852"/>
    <w:rsid w:val="00C22764"/>
    <w:rsid w:val="00C23F4E"/>
    <w:rsid w:val="00C3636C"/>
    <w:rsid w:val="00C471CD"/>
    <w:rsid w:val="00C4747F"/>
    <w:rsid w:val="00C50FF2"/>
    <w:rsid w:val="00C52E11"/>
    <w:rsid w:val="00C61A21"/>
    <w:rsid w:val="00C64FB4"/>
    <w:rsid w:val="00C66B36"/>
    <w:rsid w:val="00C72593"/>
    <w:rsid w:val="00C734F9"/>
    <w:rsid w:val="00C743AF"/>
    <w:rsid w:val="00C74CB8"/>
    <w:rsid w:val="00C756E3"/>
    <w:rsid w:val="00C76374"/>
    <w:rsid w:val="00C8015B"/>
    <w:rsid w:val="00C81931"/>
    <w:rsid w:val="00C835ED"/>
    <w:rsid w:val="00C8401B"/>
    <w:rsid w:val="00C847A3"/>
    <w:rsid w:val="00CA1298"/>
    <w:rsid w:val="00CA15F2"/>
    <w:rsid w:val="00CA688E"/>
    <w:rsid w:val="00CA7B04"/>
    <w:rsid w:val="00CB1C6D"/>
    <w:rsid w:val="00CB3CDC"/>
    <w:rsid w:val="00CC4AC7"/>
    <w:rsid w:val="00CC5A0E"/>
    <w:rsid w:val="00CC6A4B"/>
    <w:rsid w:val="00CE56CE"/>
    <w:rsid w:val="00CE5A08"/>
    <w:rsid w:val="00CF2661"/>
    <w:rsid w:val="00CF329C"/>
    <w:rsid w:val="00CF4737"/>
    <w:rsid w:val="00CF4DE9"/>
    <w:rsid w:val="00CF5053"/>
    <w:rsid w:val="00D0026F"/>
    <w:rsid w:val="00D01F93"/>
    <w:rsid w:val="00D10108"/>
    <w:rsid w:val="00D21384"/>
    <w:rsid w:val="00D23D0E"/>
    <w:rsid w:val="00D25268"/>
    <w:rsid w:val="00D300E3"/>
    <w:rsid w:val="00D454CA"/>
    <w:rsid w:val="00D57FD1"/>
    <w:rsid w:val="00D63FE4"/>
    <w:rsid w:val="00D66AF9"/>
    <w:rsid w:val="00D70077"/>
    <w:rsid w:val="00D72570"/>
    <w:rsid w:val="00D8080E"/>
    <w:rsid w:val="00D84992"/>
    <w:rsid w:val="00D8579E"/>
    <w:rsid w:val="00D85D51"/>
    <w:rsid w:val="00D87322"/>
    <w:rsid w:val="00D95E9C"/>
    <w:rsid w:val="00D96A49"/>
    <w:rsid w:val="00DA463F"/>
    <w:rsid w:val="00DB19DE"/>
    <w:rsid w:val="00DB4242"/>
    <w:rsid w:val="00DB5543"/>
    <w:rsid w:val="00DC16AA"/>
    <w:rsid w:val="00DC289C"/>
    <w:rsid w:val="00DC3720"/>
    <w:rsid w:val="00DC4796"/>
    <w:rsid w:val="00DC5364"/>
    <w:rsid w:val="00DD26F5"/>
    <w:rsid w:val="00DD709E"/>
    <w:rsid w:val="00DD71A5"/>
    <w:rsid w:val="00DE1361"/>
    <w:rsid w:val="00DE2237"/>
    <w:rsid w:val="00DE4F43"/>
    <w:rsid w:val="00DE79F8"/>
    <w:rsid w:val="00DF2A93"/>
    <w:rsid w:val="00DF304E"/>
    <w:rsid w:val="00DF5A3E"/>
    <w:rsid w:val="00DF5EFA"/>
    <w:rsid w:val="00E000A7"/>
    <w:rsid w:val="00E017D0"/>
    <w:rsid w:val="00E02B62"/>
    <w:rsid w:val="00E05F60"/>
    <w:rsid w:val="00E06658"/>
    <w:rsid w:val="00E110DB"/>
    <w:rsid w:val="00E155F9"/>
    <w:rsid w:val="00E15FF3"/>
    <w:rsid w:val="00E258CB"/>
    <w:rsid w:val="00E31CDC"/>
    <w:rsid w:val="00E33957"/>
    <w:rsid w:val="00E342E7"/>
    <w:rsid w:val="00E35CCF"/>
    <w:rsid w:val="00E43311"/>
    <w:rsid w:val="00E43A59"/>
    <w:rsid w:val="00E43FE8"/>
    <w:rsid w:val="00E446F9"/>
    <w:rsid w:val="00E4668F"/>
    <w:rsid w:val="00E46E9F"/>
    <w:rsid w:val="00E50645"/>
    <w:rsid w:val="00E51054"/>
    <w:rsid w:val="00E54CA4"/>
    <w:rsid w:val="00E57569"/>
    <w:rsid w:val="00E62B8C"/>
    <w:rsid w:val="00E6532D"/>
    <w:rsid w:val="00E70856"/>
    <w:rsid w:val="00E71500"/>
    <w:rsid w:val="00E74290"/>
    <w:rsid w:val="00E76342"/>
    <w:rsid w:val="00E77CD0"/>
    <w:rsid w:val="00E86E62"/>
    <w:rsid w:val="00E902BB"/>
    <w:rsid w:val="00E9266B"/>
    <w:rsid w:val="00E927A2"/>
    <w:rsid w:val="00E95890"/>
    <w:rsid w:val="00E97E22"/>
    <w:rsid w:val="00EB3167"/>
    <w:rsid w:val="00EB3719"/>
    <w:rsid w:val="00EB7949"/>
    <w:rsid w:val="00EC2553"/>
    <w:rsid w:val="00EC26A1"/>
    <w:rsid w:val="00ED16A1"/>
    <w:rsid w:val="00ED1D16"/>
    <w:rsid w:val="00ED379E"/>
    <w:rsid w:val="00EE0D4C"/>
    <w:rsid w:val="00EE3C81"/>
    <w:rsid w:val="00EF71BC"/>
    <w:rsid w:val="00EF7DFC"/>
    <w:rsid w:val="00F26B52"/>
    <w:rsid w:val="00F302C4"/>
    <w:rsid w:val="00F3108E"/>
    <w:rsid w:val="00F3166D"/>
    <w:rsid w:val="00F31E9F"/>
    <w:rsid w:val="00F36D7A"/>
    <w:rsid w:val="00F4026E"/>
    <w:rsid w:val="00F46642"/>
    <w:rsid w:val="00F51F7B"/>
    <w:rsid w:val="00F520A7"/>
    <w:rsid w:val="00F5701B"/>
    <w:rsid w:val="00F6427C"/>
    <w:rsid w:val="00F666B2"/>
    <w:rsid w:val="00F70AC8"/>
    <w:rsid w:val="00F71F74"/>
    <w:rsid w:val="00F77509"/>
    <w:rsid w:val="00F77DDA"/>
    <w:rsid w:val="00F8101A"/>
    <w:rsid w:val="00F816AE"/>
    <w:rsid w:val="00F908F3"/>
    <w:rsid w:val="00F91509"/>
    <w:rsid w:val="00F965DC"/>
    <w:rsid w:val="00F978BD"/>
    <w:rsid w:val="00FA0EE8"/>
    <w:rsid w:val="00FB1E82"/>
    <w:rsid w:val="00FB4E62"/>
    <w:rsid w:val="00FC1118"/>
    <w:rsid w:val="00FC19E3"/>
    <w:rsid w:val="00FC1C5A"/>
    <w:rsid w:val="00FC1C79"/>
    <w:rsid w:val="00FC1EA6"/>
    <w:rsid w:val="00FC2CF4"/>
    <w:rsid w:val="00FD03F8"/>
    <w:rsid w:val="00FD1870"/>
    <w:rsid w:val="00FD1DE0"/>
    <w:rsid w:val="00FD36F9"/>
    <w:rsid w:val="00FE5361"/>
    <w:rsid w:val="00FE5F5A"/>
    <w:rsid w:val="00FF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56C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6C"/>
    <w:pPr>
      <w:spacing w:after="0" w:line="240" w:lineRule="auto"/>
    </w:pPr>
    <w:rPr>
      <w:rFonts w:ascii="Times New Roman(K)" w:eastAsia="Times New Roman" w:hAnsi="Times New Roman(K)" w:cs="Times New Roman"/>
      <w:color w:val="000000"/>
      <w:lang w:eastAsia="ru-RU"/>
    </w:rPr>
  </w:style>
  <w:style w:type="paragraph" w:styleId="1">
    <w:name w:val="heading 1"/>
    <w:basedOn w:val="a"/>
    <w:link w:val="10"/>
    <w:uiPriority w:val="9"/>
    <w:qFormat/>
    <w:rsid w:val="00F816AE"/>
    <w:pPr>
      <w:spacing w:before="330" w:after="45" w:line="450" w:lineRule="atLeas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iPriority w:val="9"/>
    <w:unhideWhenUsed/>
    <w:qFormat/>
    <w:rsid w:val="008046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B0A6C"/>
    <w:rPr>
      <w:color w:val="333399"/>
      <w:u w:val="single"/>
    </w:rPr>
  </w:style>
  <w:style w:type="character" w:customStyle="1" w:styleId="s1">
    <w:name w:val="s1"/>
    <w:basedOn w:val="a0"/>
    <w:rsid w:val="003B0A6C"/>
    <w:rPr>
      <w:rFonts w:ascii="Times New Roman(K)" w:hAnsi="Times New Roman(K)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0">
    <w:name w:val="s0"/>
    <w:basedOn w:val="a0"/>
    <w:rsid w:val="003B0A6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rmal (Web)"/>
    <w:basedOn w:val="a"/>
    <w:uiPriority w:val="99"/>
    <w:unhideWhenUsed/>
    <w:rsid w:val="003B0A6C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paragraph" w:styleId="a5">
    <w:name w:val="List Paragraph"/>
    <w:basedOn w:val="a"/>
    <w:uiPriority w:val="34"/>
    <w:qFormat/>
    <w:rsid w:val="003B0A6C"/>
    <w:pPr>
      <w:ind w:left="720"/>
      <w:contextualSpacing/>
    </w:pPr>
  </w:style>
  <w:style w:type="paragraph" w:styleId="a6">
    <w:name w:val="No Spacing"/>
    <w:uiPriority w:val="1"/>
    <w:qFormat/>
    <w:rsid w:val="003B0A6C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038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388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6AE"/>
    <w:rPr>
      <w:rFonts w:ascii="Arial" w:eastAsia="Times New Roman" w:hAnsi="Arial" w:cs="Arial"/>
      <w:color w:val="444444"/>
      <w:kern w:val="36"/>
      <w:sz w:val="42"/>
      <w:szCs w:val="42"/>
      <w:lang w:eastAsia="ru-RU"/>
    </w:rPr>
  </w:style>
  <w:style w:type="character" w:customStyle="1" w:styleId="status1">
    <w:name w:val="status1"/>
    <w:basedOn w:val="a0"/>
    <w:rsid w:val="00F816AE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30">
    <w:name w:val="Заголовок 3 Знак"/>
    <w:basedOn w:val="a0"/>
    <w:link w:val="3"/>
    <w:uiPriority w:val="9"/>
    <w:rsid w:val="008046A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s8">
    <w:name w:val="s8"/>
    <w:basedOn w:val="a"/>
    <w:rsid w:val="00B31578"/>
    <w:rPr>
      <w:rFonts w:ascii="Times New Roman" w:hAnsi="Times New Roman"/>
      <w:color w:val="333399"/>
      <w:sz w:val="24"/>
      <w:szCs w:val="24"/>
    </w:rPr>
  </w:style>
  <w:style w:type="character" w:customStyle="1" w:styleId="s20">
    <w:name w:val="s20"/>
    <w:basedOn w:val="a0"/>
    <w:rsid w:val="00A73F89"/>
  </w:style>
  <w:style w:type="paragraph" w:styleId="a9">
    <w:name w:val="header"/>
    <w:basedOn w:val="a"/>
    <w:link w:val="aa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b">
    <w:name w:val="footer"/>
    <w:basedOn w:val="a"/>
    <w:link w:val="ac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d">
    <w:name w:val="Title"/>
    <w:basedOn w:val="a"/>
    <w:link w:val="ae"/>
    <w:qFormat/>
    <w:rsid w:val="00E76342"/>
    <w:pPr>
      <w:jc w:val="center"/>
    </w:pPr>
    <w:rPr>
      <w:rFonts w:ascii="Times New Roman" w:hAnsi="Times New Roman"/>
      <w:color w:val="auto"/>
      <w:sz w:val="28"/>
      <w:szCs w:val="20"/>
    </w:rPr>
  </w:style>
  <w:style w:type="character" w:customStyle="1" w:styleId="ae">
    <w:name w:val="Название Знак"/>
    <w:basedOn w:val="a0"/>
    <w:link w:val="ad"/>
    <w:rsid w:val="00E763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Subtle Emphasis"/>
    <w:basedOn w:val="a0"/>
    <w:uiPriority w:val="19"/>
    <w:qFormat/>
    <w:rsid w:val="00145012"/>
    <w:rPr>
      <w:i/>
      <w:iCs/>
      <w:color w:val="404040" w:themeColor="text1" w:themeTint="BF"/>
    </w:rPr>
  </w:style>
  <w:style w:type="character" w:styleId="af0">
    <w:name w:val="annotation reference"/>
    <w:basedOn w:val="a0"/>
    <w:uiPriority w:val="99"/>
    <w:semiHidden/>
    <w:unhideWhenUsed/>
    <w:rsid w:val="00DE223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E223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E2237"/>
    <w:rPr>
      <w:rFonts w:ascii="Times New Roman(K)" w:eastAsia="Times New Roman" w:hAnsi="Times New Roman(K)" w:cs="Times New Roman"/>
      <w:color w:val="000000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E223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E2237"/>
    <w:rPr>
      <w:rFonts w:ascii="Times New Roman(K)" w:eastAsia="Times New Roman" w:hAnsi="Times New Roman(K)" w:cs="Times New Roman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6C"/>
    <w:pPr>
      <w:spacing w:after="0" w:line="240" w:lineRule="auto"/>
    </w:pPr>
    <w:rPr>
      <w:rFonts w:ascii="Times New Roman(K)" w:eastAsia="Times New Roman" w:hAnsi="Times New Roman(K)" w:cs="Times New Roman"/>
      <w:color w:val="000000"/>
      <w:lang w:eastAsia="ru-RU"/>
    </w:rPr>
  </w:style>
  <w:style w:type="paragraph" w:styleId="1">
    <w:name w:val="heading 1"/>
    <w:basedOn w:val="a"/>
    <w:link w:val="10"/>
    <w:uiPriority w:val="9"/>
    <w:qFormat/>
    <w:rsid w:val="00F816AE"/>
    <w:pPr>
      <w:spacing w:before="330" w:after="45" w:line="450" w:lineRule="atLeas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iPriority w:val="9"/>
    <w:unhideWhenUsed/>
    <w:qFormat/>
    <w:rsid w:val="008046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B0A6C"/>
    <w:rPr>
      <w:color w:val="333399"/>
      <w:u w:val="single"/>
    </w:rPr>
  </w:style>
  <w:style w:type="character" w:customStyle="1" w:styleId="s1">
    <w:name w:val="s1"/>
    <w:basedOn w:val="a0"/>
    <w:rsid w:val="003B0A6C"/>
    <w:rPr>
      <w:rFonts w:ascii="Times New Roman(K)" w:hAnsi="Times New Roman(K)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0">
    <w:name w:val="s0"/>
    <w:basedOn w:val="a0"/>
    <w:rsid w:val="003B0A6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rmal (Web)"/>
    <w:basedOn w:val="a"/>
    <w:uiPriority w:val="99"/>
    <w:unhideWhenUsed/>
    <w:rsid w:val="003B0A6C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paragraph" w:styleId="a5">
    <w:name w:val="List Paragraph"/>
    <w:basedOn w:val="a"/>
    <w:uiPriority w:val="34"/>
    <w:qFormat/>
    <w:rsid w:val="003B0A6C"/>
    <w:pPr>
      <w:ind w:left="720"/>
      <w:contextualSpacing/>
    </w:pPr>
  </w:style>
  <w:style w:type="paragraph" w:styleId="a6">
    <w:name w:val="No Spacing"/>
    <w:uiPriority w:val="1"/>
    <w:qFormat/>
    <w:rsid w:val="003B0A6C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038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388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6AE"/>
    <w:rPr>
      <w:rFonts w:ascii="Arial" w:eastAsia="Times New Roman" w:hAnsi="Arial" w:cs="Arial"/>
      <w:color w:val="444444"/>
      <w:kern w:val="36"/>
      <w:sz w:val="42"/>
      <w:szCs w:val="42"/>
      <w:lang w:eastAsia="ru-RU"/>
    </w:rPr>
  </w:style>
  <w:style w:type="character" w:customStyle="1" w:styleId="status1">
    <w:name w:val="status1"/>
    <w:basedOn w:val="a0"/>
    <w:rsid w:val="00F816AE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30">
    <w:name w:val="Заголовок 3 Знак"/>
    <w:basedOn w:val="a0"/>
    <w:link w:val="3"/>
    <w:uiPriority w:val="9"/>
    <w:rsid w:val="008046A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s8">
    <w:name w:val="s8"/>
    <w:basedOn w:val="a"/>
    <w:rsid w:val="00B31578"/>
    <w:rPr>
      <w:rFonts w:ascii="Times New Roman" w:hAnsi="Times New Roman"/>
      <w:color w:val="333399"/>
      <w:sz w:val="24"/>
      <w:szCs w:val="24"/>
    </w:rPr>
  </w:style>
  <w:style w:type="character" w:customStyle="1" w:styleId="s20">
    <w:name w:val="s20"/>
    <w:basedOn w:val="a0"/>
    <w:rsid w:val="00A73F89"/>
  </w:style>
  <w:style w:type="paragraph" w:styleId="a9">
    <w:name w:val="header"/>
    <w:basedOn w:val="a"/>
    <w:link w:val="aa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b">
    <w:name w:val="footer"/>
    <w:basedOn w:val="a"/>
    <w:link w:val="ac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d">
    <w:name w:val="Title"/>
    <w:basedOn w:val="a"/>
    <w:link w:val="ae"/>
    <w:qFormat/>
    <w:rsid w:val="00E76342"/>
    <w:pPr>
      <w:jc w:val="center"/>
    </w:pPr>
    <w:rPr>
      <w:rFonts w:ascii="Times New Roman" w:hAnsi="Times New Roman"/>
      <w:color w:val="auto"/>
      <w:sz w:val="28"/>
      <w:szCs w:val="20"/>
    </w:rPr>
  </w:style>
  <w:style w:type="character" w:customStyle="1" w:styleId="ae">
    <w:name w:val="Название Знак"/>
    <w:basedOn w:val="a0"/>
    <w:link w:val="ad"/>
    <w:rsid w:val="00E763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Subtle Emphasis"/>
    <w:basedOn w:val="a0"/>
    <w:uiPriority w:val="19"/>
    <w:qFormat/>
    <w:rsid w:val="00145012"/>
    <w:rPr>
      <w:i/>
      <w:iCs/>
      <w:color w:val="404040" w:themeColor="text1" w:themeTint="BF"/>
    </w:rPr>
  </w:style>
  <w:style w:type="character" w:styleId="af0">
    <w:name w:val="annotation reference"/>
    <w:basedOn w:val="a0"/>
    <w:uiPriority w:val="99"/>
    <w:semiHidden/>
    <w:unhideWhenUsed/>
    <w:rsid w:val="00DE223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E223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E2237"/>
    <w:rPr>
      <w:rFonts w:ascii="Times New Roman(K)" w:eastAsia="Times New Roman" w:hAnsi="Times New Roman(K)" w:cs="Times New Roman"/>
      <w:color w:val="000000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E223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E2237"/>
    <w:rPr>
      <w:rFonts w:ascii="Times New Roman(K)" w:eastAsia="Times New Roman" w:hAnsi="Times New Roman(K)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5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67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36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41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5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25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1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0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1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2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4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45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0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3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6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2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02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83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4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8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8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77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1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81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1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6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64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65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48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3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9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1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52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9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41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7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2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29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5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93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5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0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7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82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8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32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5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3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87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1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5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29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74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7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9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0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9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2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6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7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37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5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126FB-B1EB-42DE-BA98-F6873AF5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Гульмира Шайкеновна</dc:creator>
  <cp:lastModifiedBy>Даурен Айманбетов</cp:lastModifiedBy>
  <cp:revision>2</cp:revision>
  <cp:lastPrinted>2021-03-18T08:00:00Z</cp:lastPrinted>
  <dcterms:created xsi:type="dcterms:W3CDTF">2023-10-06T11:22:00Z</dcterms:created>
  <dcterms:modified xsi:type="dcterms:W3CDTF">2023-10-06T11:22:00Z</dcterms:modified>
</cp:coreProperties>
</file>